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01BD1" w14:textId="77777777" w:rsidR="0075055E" w:rsidRDefault="00EB3302" w:rsidP="00EB3302">
      <w:pPr>
        <w:ind w:hanging="180"/>
      </w:pPr>
      <w:r>
        <w:rPr>
          <w:noProof/>
        </w:rPr>
        <w:drawing>
          <wp:inline distT="0" distB="0" distL="0" distR="0" wp14:anchorId="7A2F282A" wp14:editId="7E24D900">
            <wp:extent cx="4156987" cy="3079750"/>
            <wp:effectExtent l="0" t="0" r="8890" b="0"/>
            <wp:docPr id="1" name="Picture 1" descr="Macintosh HD:Users:borossc:Desktop:Screen Shot 2016-01-11 at 11.26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orossc:Desktop:Screen Shot 2016-01-11 at 11.26.15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814" cy="308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A5DE0B" wp14:editId="04442E62">
            <wp:extent cx="4016074" cy="4907915"/>
            <wp:effectExtent l="0" t="0" r="0" b="0"/>
            <wp:docPr id="2" name="Picture 2" descr="Macintosh HD:Users:borossc:Desktop:Screen Shot 2016-01-11 at 11.26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orossc:Desktop:Screen Shot 2016-01-11 at 11.26.4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578" cy="4908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9A81538" w14:textId="77777777" w:rsidR="00B2136F" w:rsidRPr="00B2136F" w:rsidRDefault="00B2136F" w:rsidP="00B2136F">
      <w:pPr>
        <w:rPr>
          <w:rFonts w:ascii="Times" w:eastAsia="Times New Roman" w:hAnsi="Times" w:cs="Times New Roman"/>
          <w:sz w:val="16"/>
          <w:szCs w:val="16"/>
        </w:rPr>
      </w:pPr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 xml:space="preserve">IBO. "The International Baccalaureate Diploma </w:t>
      </w:r>
      <w:proofErr w:type="spellStart"/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>Programme</w:t>
      </w:r>
      <w:proofErr w:type="spellEnd"/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 xml:space="preserve"> Subject Brief: Diploma </w:t>
      </w:r>
      <w:proofErr w:type="spellStart"/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>Programme</w:t>
      </w:r>
      <w:proofErr w:type="spellEnd"/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 xml:space="preserve"> Core: Extended Essay, including World Studies Option." (2014): n. </w:t>
      </w:r>
      <w:proofErr w:type="spellStart"/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>pag</w:t>
      </w:r>
      <w:proofErr w:type="spellEnd"/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>. </w:t>
      </w:r>
      <w:r w:rsidRPr="00B2136F">
        <w:rPr>
          <w:rFonts w:ascii="Helvetica Neue" w:eastAsia="Times New Roman" w:hAnsi="Helvetica Neue" w:cs="Times New Roman"/>
          <w:i/>
          <w:iCs/>
          <w:color w:val="000000"/>
          <w:sz w:val="16"/>
          <w:szCs w:val="16"/>
          <w:shd w:val="clear" w:color="auto" w:fill="F1F4F5"/>
        </w:rPr>
        <w:t>International Baccalaureate</w:t>
      </w:r>
      <w:r w:rsidRPr="00B2136F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1F4F5"/>
        </w:rPr>
        <w:t>. 2014. Web. 11 Jan. 2016. &lt;http://www.ibo.org/globalassets/publications/recognition/core_extessay.pdf&gt;.</w:t>
      </w:r>
    </w:p>
    <w:p w14:paraId="6042B539" w14:textId="77777777" w:rsidR="00B2136F" w:rsidRPr="00B2136F" w:rsidRDefault="00B2136F" w:rsidP="00EB3302">
      <w:pPr>
        <w:ind w:hanging="180"/>
        <w:rPr>
          <w:sz w:val="16"/>
          <w:szCs w:val="16"/>
        </w:rPr>
      </w:pPr>
    </w:p>
    <w:sectPr w:rsidR="00B2136F" w:rsidRPr="00B2136F" w:rsidSect="00EB3302"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02"/>
    <w:rsid w:val="0075055E"/>
    <w:rsid w:val="00935357"/>
    <w:rsid w:val="00B2136F"/>
    <w:rsid w:val="00EB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4A67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3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302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B213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3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302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B21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252</Characters>
  <Application>Microsoft Macintosh Word</Application>
  <DocSecurity>0</DocSecurity>
  <Lines>2</Lines>
  <Paragraphs>1</Paragraphs>
  <ScaleCrop>false</ScaleCrop>
  <Company>King Abdullah University of Science and Technology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de Levay</dc:creator>
  <cp:keywords/>
  <dc:description/>
  <cp:lastModifiedBy>Catherine  de Levay</cp:lastModifiedBy>
  <cp:revision>2</cp:revision>
  <cp:lastPrinted>2016-01-11T22:09:00Z</cp:lastPrinted>
  <dcterms:created xsi:type="dcterms:W3CDTF">2016-01-11T22:03:00Z</dcterms:created>
  <dcterms:modified xsi:type="dcterms:W3CDTF">2016-01-13T04:02:00Z</dcterms:modified>
</cp:coreProperties>
</file>